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Pr="003A516E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051F7E" w:rsidRPr="00051F7E" w:rsidRDefault="00051F7E" w:rsidP="00051F7E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  <w:r w:rsidRPr="00051F7E">
        <w:rPr>
          <w:rFonts w:ascii="Verdana" w:hAnsi="Verdana"/>
          <w:b/>
          <w:sz w:val="18"/>
          <w:szCs w:val="18"/>
          <w:lang w:val="pl-PL"/>
        </w:rPr>
        <w:t>„</w:t>
      </w:r>
      <w:r w:rsidRPr="00051F7E">
        <w:rPr>
          <w:rFonts w:ascii="Verdana" w:hAnsi="Verdana"/>
          <w:b/>
          <w:i/>
          <w:sz w:val="18"/>
          <w:szCs w:val="18"/>
          <w:lang w:val="pl-PL"/>
        </w:rPr>
        <w:t xml:space="preserve">Poprawa spójności komunikacyjnej poprzez przebudowę skrzyżowania ulic Tadeusza Kościuszki, Joachima Lelewela i Henryka Sienkiewicza na skrzyżowanie typu rondo wraz z przebudową ulic: Joachima Lelewela w ciągu drogi powiatowej nr 4640W, Tadeusza Kościuszki w ciągu drogi powiatowej nr 2370W, Granicznej i ul. Brukowej w ciągu drogi powiatowej nr 2369W na terenie Miasta Mława – ETAP I” </w:t>
      </w:r>
    </w:p>
    <w:p w:rsidR="008D7D01" w:rsidRPr="008B53DD" w:rsidRDefault="008D7D01" w:rsidP="008D7D01">
      <w:pPr>
        <w:pStyle w:val="E1"/>
        <w:spacing w:after="0"/>
        <w:ind w:left="0"/>
        <w:rPr>
          <w:rFonts w:ascii="Verdana" w:hAnsi="Verdana"/>
          <w:sz w:val="18"/>
          <w:szCs w:val="18"/>
          <w:lang w:val="pl-PL"/>
        </w:rPr>
      </w:pPr>
    </w:p>
    <w:p w:rsidR="006D3AAE" w:rsidRPr="003A516E" w:rsidRDefault="006D3AAE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51F7E"/>
    <w:rsid w:val="00136E79"/>
    <w:rsid w:val="00146A41"/>
    <w:rsid w:val="001F6D8E"/>
    <w:rsid w:val="00212087"/>
    <w:rsid w:val="00227FCE"/>
    <w:rsid w:val="0023396C"/>
    <w:rsid w:val="002F7427"/>
    <w:rsid w:val="003857E2"/>
    <w:rsid w:val="003F6338"/>
    <w:rsid w:val="00431B27"/>
    <w:rsid w:val="00511F54"/>
    <w:rsid w:val="00651404"/>
    <w:rsid w:val="006D3AAE"/>
    <w:rsid w:val="006F2D24"/>
    <w:rsid w:val="00780205"/>
    <w:rsid w:val="007F0937"/>
    <w:rsid w:val="00855E1F"/>
    <w:rsid w:val="00875232"/>
    <w:rsid w:val="008B53DD"/>
    <w:rsid w:val="008D1A90"/>
    <w:rsid w:val="008D7D01"/>
    <w:rsid w:val="00A95FA7"/>
    <w:rsid w:val="00B06D4F"/>
    <w:rsid w:val="00B37E45"/>
    <w:rsid w:val="00BB0A97"/>
    <w:rsid w:val="00C85EA9"/>
    <w:rsid w:val="00CB7C55"/>
    <w:rsid w:val="00CC1F57"/>
    <w:rsid w:val="00CC56AD"/>
    <w:rsid w:val="00D562A0"/>
    <w:rsid w:val="00DC2CFF"/>
    <w:rsid w:val="00E50357"/>
    <w:rsid w:val="00E57895"/>
    <w:rsid w:val="00E95514"/>
    <w:rsid w:val="00ED2472"/>
    <w:rsid w:val="00EE283E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997</Characters>
  <Application>Microsoft Office Word</Application>
  <DocSecurity>0</DocSecurity>
  <Lines>8</Lines>
  <Paragraphs>2</Paragraphs>
  <ScaleCrop>false</ScaleCrop>
  <Company>MŁAWA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16</cp:revision>
  <dcterms:created xsi:type="dcterms:W3CDTF">2016-12-27T12:21:00Z</dcterms:created>
  <dcterms:modified xsi:type="dcterms:W3CDTF">2018-11-22T11:55:00Z</dcterms:modified>
</cp:coreProperties>
</file>